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309110F7"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r w:rsidR="002416C7">
        <w:rPr>
          <w:rFonts w:cstheme="minorHAnsi"/>
          <w:b/>
          <w:sz w:val="26"/>
          <w:szCs w:val="26"/>
          <w:lang w:val="en-US"/>
        </w:rPr>
        <w:t xml:space="preserve"> BIOMAT</w:t>
      </w:r>
    </w:p>
    <w:p w14:paraId="4549AD69" w14:textId="6AC876D6"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C578D7" w:rsidRPr="00C578D7">
        <w:rPr>
          <w:rFonts w:cstheme="minorHAnsi"/>
          <w:b/>
          <w:sz w:val="26"/>
          <w:szCs w:val="26"/>
          <w:lang w:val="en-US"/>
        </w:rPr>
        <w:t>“Data-driven management of production processes”</w:t>
      </w:r>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ipervnculo"/>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ipervnculo"/>
            <w:rFonts w:cstheme="minorHAnsi"/>
            <w:lang w:val="en-US"/>
          </w:rPr>
          <w:t>CEN-CENELEC Guide 8 '</w:t>
        </w:r>
        <w:r w:rsidR="003B102F" w:rsidRPr="000333AE">
          <w:rPr>
            <w:rStyle w:val="Hipervnculo"/>
            <w:rFonts w:cstheme="minorHAnsi"/>
            <w:lang w:val="en-US"/>
          </w:rPr>
          <w:t>Guidelines for Implementation of the Common Policy on Patents (and other statutory intellectual property rights based on inventions)</w:t>
        </w:r>
        <w:r w:rsidRPr="000333AE">
          <w:rPr>
            <w:rStyle w:val="Hipervnculo"/>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rrafodelista"/>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aconcuadrcula"/>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00000" w:rsidP="00751A2A">
            <w:pPr>
              <w:jc w:val="both"/>
              <w:rPr>
                <w:rFonts w:cs="Arial"/>
                <w:lang w:val="en-US"/>
              </w:rPr>
            </w:pPr>
            <w:sdt>
              <w:sdtPr>
                <w:rPr>
                  <w:lang w:val="en-US"/>
                </w:rPr>
                <w:id w:val="531467418"/>
                <w:placeholder>
                  <w:docPart w:val="C752C5573C0C4BCB8E11831A9FB26E72"/>
                </w:placeholder>
                <w:showingPlcHdr/>
              </w:sdt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00000" w:rsidP="00751A2A">
            <w:pPr>
              <w:jc w:val="both"/>
              <w:rPr>
                <w:rFonts w:cs="Arial"/>
                <w:lang w:val="en-US"/>
              </w:rPr>
            </w:pPr>
            <w:sdt>
              <w:sdtPr>
                <w:rPr>
                  <w:lang w:val="en-US"/>
                </w:rPr>
                <w:id w:val="1583408153"/>
                <w:placeholder>
                  <w:docPart w:val="087645F249D5467B930894980F7B8937"/>
                </w:placeholder>
                <w:showingPlcHdr/>
              </w:sdt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00000" w:rsidP="00751A2A">
            <w:pPr>
              <w:jc w:val="both"/>
              <w:rPr>
                <w:rFonts w:cs="Arial"/>
                <w:lang w:val="en-US"/>
              </w:rPr>
            </w:pPr>
            <w:sdt>
              <w:sdtPr>
                <w:rPr>
                  <w:lang w:val="en-US"/>
                </w:rPr>
                <w:id w:val="-306254730"/>
                <w:placeholder>
                  <w:docPart w:val="804275450D214D3AB437D4D6961B7982"/>
                </w:placeholder>
                <w:showingPlcHdr/>
              </w:sdt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00000" w:rsidP="00751A2A">
            <w:pPr>
              <w:jc w:val="both"/>
              <w:rPr>
                <w:rFonts w:cs="Arial"/>
                <w:lang w:val="en-US"/>
              </w:rPr>
            </w:pPr>
            <w:sdt>
              <w:sdtPr>
                <w:rPr>
                  <w:lang w:val="en-US"/>
                </w:rPr>
                <w:id w:val="-467675753"/>
                <w:placeholder>
                  <w:docPart w:val="E28F03DFCFCC4197987934598AADD450"/>
                </w:placeholder>
                <w:showingPlcHdr/>
              </w:sdt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00000" w:rsidP="00751A2A">
            <w:pPr>
              <w:jc w:val="both"/>
              <w:rPr>
                <w:rFonts w:cs="Arial"/>
                <w:lang w:val="en-US"/>
              </w:rPr>
            </w:pPr>
            <w:sdt>
              <w:sdtPr>
                <w:rPr>
                  <w:lang w:val="en-US"/>
                </w:rPr>
                <w:id w:val="1531459434"/>
                <w:placeholder>
                  <w:docPart w:val="D068F1C61EBB4CB8A25217B3CCC1E819"/>
                </w:placeholder>
                <w:showingPlcHdr/>
              </w:sdt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rrafodelista"/>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05BE3339" w:rsidR="009D354A" w:rsidRPr="00B762C8" w:rsidRDefault="009D354A" w:rsidP="00EC50EA">
      <w:pPr>
        <w:pStyle w:val="Prrafodelista"/>
        <w:numPr>
          <w:ilvl w:val="0"/>
          <w:numId w:val="3"/>
        </w:numPr>
        <w:rPr>
          <w:rFonts w:cs="Arial"/>
          <w:i/>
          <w:lang w:val="en-US"/>
        </w:rPr>
      </w:pPr>
      <w:r w:rsidRPr="00744302">
        <w:rPr>
          <w:rFonts w:cs="Arial"/>
          <w:lang w:val="en-US"/>
        </w:rPr>
        <w:t>Background information on your organi</w:t>
      </w:r>
      <w:r w:rsidR="00623B3C" w:rsidRPr="00744302">
        <w:rPr>
          <w:rFonts w:cs="Arial"/>
          <w:lang w:val="en-US"/>
        </w:rPr>
        <w:t>z</w:t>
      </w:r>
      <w:r w:rsidRPr="00744302">
        <w:rPr>
          <w:rFonts w:cs="Arial"/>
          <w:lang w:val="en-US"/>
        </w:rPr>
        <w:t xml:space="preserve">ation and its interest in </w:t>
      </w:r>
      <w:r w:rsidR="00B762C8" w:rsidRPr="00744302">
        <w:rPr>
          <w:rFonts w:cs="Arial"/>
          <w:lang w:val="en-US"/>
        </w:rPr>
        <w:t>Data-driven management of</w:t>
      </w:r>
      <w:r w:rsidR="00B762C8" w:rsidRPr="00B762C8">
        <w:rPr>
          <w:rFonts w:cs="Arial"/>
          <w:lang w:val="en-US"/>
        </w:rPr>
        <w:t xml:space="preserve"> production </w:t>
      </w:r>
      <w:proofErr w:type="gramStart"/>
      <w:r w:rsidR="00B762C8" w:rsidRPr="00B762C8">
        <w:rPr>
          <w:rFonts w:cs="Arial"/>
          <w:lang w:val="en-US"/>
        </w:rPr>
        <w:t>processes</w:t>
      </w:r>
      <w:r w:rsidR="00B762C8">
        <w:rPr>
          <w:rFonts w:cs="Arial"/>
          <w:lang w:val="en-US"/>
        </w:rPr>
        <w:t xml:space="preserve">  </w:t>
      </w:r>
      <w:r w:rsidRPr="00B762C8">
        <w:rPr>
          <w:rFonts w:cs="Arial"/>
          <w:i/>
          <w:lang w:val="en-US"/>
        </w:rPr>
        <w:t>(</w:t>
      </w:r>
      <w:proofErr w:type="gramEnd"/>
      <w:r w:rsidRPr="00B762C8">
        <w:rPr>
          <w:rFonts w:cs="Arial"/>
          <w:i/>
          <w:lang w:val="en-US"/>
        </w:rPr>
        <w:t>50-80 words)</w:t>
      </w:r>
      <w:r w:rsidR="006A2D25" w:rsidRPr="00B762C8">
        <w:rPr>
          <w:rFonts w:cs="Arial"/>
          <w:i/>
          <w:lang w:val="en-US"/>
        </w:rPr>
        <w:t>:</w:t>
      </w:r>
    </w:p>
    <w:tbl>
      <w:tblPr>
        <w:tblStyle w:val="Tablaconcuadrcula"/>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000000" w:rsidP="00751A2A">
            <w:pPr>
              <w:rPr>
                <w:rFonts w:cs="Arial"/>
                <w:i/>
                <w:lang w:val="en-US"/>
              </w:rPr>
            </w:pPr>
            <w:sdt>
              <w:sdtPr>
                <w:rPr>
                  <w:lang w:val="en-US"/>
                </w:rPr>
                <w:id w:val="1486590537"/>
                <w:placeholder>
                  <w:docPart w:val="EA50609D23C74479A70710DA890C46D8"/>
                </w:placeholder>
                <w:showingPlcHdr/>
              </w:sdt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Prrafodelista"/>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2C302BAB" w:rsidR="009D354A" w:rsidRPr="00623B3C" w:rsidRDefault="009D354A" w:rsidP="00EC50EA">
      <w:pPr>
        <w:pStyle w:val="Prrafodelista"/>
        <w:tabs>
          <w:tab w:val="left" w:pos="426"/>
        </w:tabs>
        <w:ind w:left="360"/>
        <w:jc w:val="both"/>
        <w:rPr>
          <w:rFonts w:cstheme="minorHAnsi"/>
          <w:lang w:val="en-US"/>
        </w:rPr>
      </w:pPr>
      <w:r w:rsidRPr="00EC50EA">
        <w:rPr>
          <w:rFonts w:cstheme="minorHAnsi"/>
          <w:i/>
          <w:lang w:val="en-US"/>
        </w:rPr>
        <w:t xml:space="preserve">(It is possible to register </w:t>
      </w:r>
      <w:r w:rsidRPr="00E86F1D">
        <w:rPr>
          <w:rFonts w:cs="Arial"/>
          <w:i/>
          <w:lang w:val="en-GB"/>
        </w:rPr>
        <w:t>several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aconcuadrcula"/>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000000" w:rsidP="00751A2A">
            <w:pPr>
              <w:rPr>
                <w:rFonts w:cs="Arial"/>
                <w:lang w:val="en-US"/>
              </w:rPr>
            </w:pPr>
            <w:sdt>
              <w:sdtPr>
                <w:rPr>
                  <w:lang w:val="en-US"/>
                </w:rPr>
                <w:id w:val="1985271189"/>
                <w:showingPlcHdr/>
              </w:sdt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00000" w:rsidP="00751A2A">
            <w:pPr>
              <w:rPr>
                <w:rFonts w:cs="Arial"/>
                <w:lang w:val="en-US"/>
              </w:rPr>
            </w:pPr>
            <w:sdt>
              <w:sdtPr>
                <w:rPr>
                  <w:lang w:val="en-US"/>
                </w:rPr>
                <w:id w:val="631842208"/>
                <w:showingPlcHdr/>
              </w:sdt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00000" w:rsidP="00751A2A">
            <w:pPr>
              <w:rPr>
                <w:rFonts w:cs="Arial"/>
                <w:lang w:val="en-US"/>
              </w:rPr>
            </w:pPr>
            <w:sdt>
              <w:sdtPr>
                <w:rPr>
                  <w:lang w:val="en-US"/>
                </w:rPr>
                <w:id w:val="-1044365042"/>
                <w:showingPlcHdr/>
              </w:sdt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lastRenderedPageBreak/>
              <w:t>Function</w:t>
            </w:r>
          </w:p>
        </w:tc>
        <w:tc>
          <w:tcPr>
            <w:tcW w:w="7507" w:type="dxa"/>
          </w:tcPr>
          <w:p w14:paraId="7C850060" w14:textId="77777777" w:rsidR="009D354A" w:rsidRPr="003B102F" w:rsidRDefault="00000000" w:rsidP="00751A2A">
            <w:pPr>
              <w:rPr>
                <w:rFonts w:cs="Arial"/>
                <w:lang w:val="en-US"/>
              </w:rPr>
            </w:pPr>
            <w:sdt>
              <w:sdtPr>
                <w:rPr>
                  <w:lang w:val="en-US"/>
                </w:rPr>
                <w:id w:val="330418671"/>
                <w:showingPlcHdr/>
              </w:sdt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00000" w:rsidP="00751A2A">
            <w:pPr>
              <w:rPr>
                <w:rFonts w:cs="Arial"/>
                <w:lang w:val="en-US"/>
              </w:rPr>
            </w:pPr>
            <w:sdt>
              <w:sdtPr>
                <w:rPr>
                  <w:lang w:val="en-US"/>
                </w:rPr>
                <w:id w:val="1005482008"/>
                <w:showingPlcHdr/>
              </w:sdt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00000" w:rsidP="00751A2A">
            <w:pPr>
              <w:rPr>
                <w:rFonts w:cs="Arial"/>
                <w:lang w:val="en-US"/>
              </w:rPr>
            </w:pPr>
            <w:sdt>
              <w:sdtPr>
                <w:rPr>
                  <w:lang w:val="en-US"/>
                </w:rPr>
                <w:id w:val="-1359265365"/>
                <w:showingPlcHdr/>
              </w:sdt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aconcuadrcula"/>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00000" w:rsidP="00751A2A">
            <w:pPr>
              <w:rPr>
                <w:rFonts w:cs="Arial"/>
                <w:lang w:val="en-US"/>
              </w:rPr>
            </w:pPr>
            <w:sdt>
              <w:sdtPr>
                <w:rPr>
                  <w:lang w:val="en-US"/>
                </w:rPr>
                <w:id w:val="-1948225363"/>
                <w:showingPlcHdr/>
              </w:sdt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00000" w:rsidP="00751A2A">
            <w:pPr>
              <w:rPr>
                <w:rFonts w:cs="Arial"/>
                <w:lang w:val="en-US"/>
              </w:rPr>
            </w:pPr>
            <w:sdt>
              <w:sdtPr>
                <w:rPr>
                  <w:lang w:val="en-US"/>
                </w:rPr>
                <w:id w:val="-227693898"/>
                <w:showingPlcHdr/>
              </w:sdt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00000" w:rsidP="00751A2A">
            <w:pPr>
              <w:rPr>
                <w:rFonts w:cs="Arial"/>
                <w:lang w:val="en-US"/>
              </w:rPr>
            </w:pPr>
            <w:sdt>
              <w:sdtPr>
                <w:rPr>
                  <w:lang w:val="en-US"/>
                </w:rPr>
                <w:id w:val="2022277334"/>
                <w:showingPlcHdr/>
              </w:sdt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00000" w:rsidP="00751A2A">
            <w:pPr>
              <w:rPr>
                <w:rFonts w:cs="Arial"/>
                <w:lang w:val="en-US"/>
              </w:rPr>
            </w:pPr>
            <w:sdt>
              <w:sdtPr>
                <w:rPr>
                  <w:lang w:val="en-US"/>
                </w:rPr>
                <w:id w:val="-357433588"/>
                <w:showingPlcHdr/>
              </w:sdt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00000" w:rsidP="00751A2A">
            <w:pPr>
              <w:rPr>
                <w:rFonts w:cs="Arial"/>
                <w:lang w:val="en-US"/>
              </w:rPr>
            </w:pPr>
            <w:sdt>
              <w:sdtPr>
                <w:rPr>
                  <w:lang w:val="en-US"/>
                </w:rPr>
                <w:id w:val="-738329557"/>
                <w:showingPlcHdr/>
              </w:sdt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00000" w:rsidP="00751A2A">
            <w:pPr>
              <w:rPr>
                <w:rFonts w:cs="Arial"/>
                <w:lang w:val="en-US"/>
              </w:rPr>
            </w:pPr>
            <w:sdt>
              <w:sdtPr>
                <w:rPr>
                  <w:lang w:val="en-US"/>
                </w:rPr>
                <w:id w:val="1835957339"/>
                <w:showingPlcHdr/>
              </w:sdt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Default="0057253A">
      <w:pPr>
        <w:rPr>
          <w:lang w:val="en-US"/>
        </w:rPr>
      </w:pPr>
    </w:p>
    <w:p w14:paraId="6E17CEE1" w14:textId="3F7B7335" w:rsidR="007152E5" w:rsidRPr="007152E5" w:rsidRDefault="007152E5">
      <w:pPr>
        <w:rPr>
          <w:i/>
          <w:iCs/>
          <w:lang w:val="en-US"/>
        </w:rPr>
      </w:pPr>
      <w:r w:rsidRPr="007152E5">
        <w:rPr>
          <w:i/>
          <w:iCs/>
          <w:lang w:val="en-US"/>
        </w:rPr>
        <w:t>(Add more participants if necessary)</w:t>
      </w:r>
    </w:p>
    <w:sectPr w:rsidR="007152E5" w:rsidRPr="007152E5"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5FA7" w14:textId="77777777" w:rsidR="00B42136" w:rsidRDefault="00B42136" w:rsidP="00245536">
      <w:pPr>
        <w:spacing w:after="0" w:line="240" w:lineRule="auto"/>
      </w:pPr>
      <w:r>
        <w:separator/>
      </w:r>
    </w:p>
  </w:endnote>
  <w:endnote w:type="continuationSeparator" w:id="0">
    <w:p w14:paraId="26A9C37F" w14:textId="77777777" w:rsidR="00B42136" w:rsidRDefault="00B4213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Content>
      <w:p w14:paraId="1F91E484" w14:textId="58D43B62" w:rsidR="00623B3C" w:rsidRDefault="00623B3C">
        <w:pPr>
          <w:pStyle w:val="Piedep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Piedep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5F83" w14:textId="77777777" w:rsidR="00B42136" w:rsidRDefault="00B42136" w:rsidP="00245536">
      <w:pPr>
        <w:spacing w:after="0" w:line="240" w:lineRule="auto"/>
      </w:pPr>
      <w:r>
        <w:separator/>
      </w:r>
    </w:p>
  </w:footnote>
  <w:footnote w:type="continuationSeparator" w:id="0">
    <w:p w14:paraId="210DEAA8" w14:textId="77777777" w:rsidR="00B42136" w:rsidRDefault="00B4213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Encabezado"/>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EF4CFC38"/>
    <w:lvl w:ilvl="0" w:tplc="97703118">
      <w:start w:val="1"/>
      <w:numFmt w:val="decimal"/>
      <w:lvlText w:val="%1."/>
      <w:lvlJc w:val="left"/>
      <w:pPr>
        <w:ind w:left="360" w:hanging="360"/>
      </w:pPr>
      <w:rPr>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615277">
    <w:abstractNumId w:val="1"/>
  </w:num>
  <w:num w:numId="2" w16cid:durableId="347216629">
    <w:abstractNumId w:val="2"/>
  </w:num>
  <w:num w:numId="3" w16cid:durableId="26735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16C7"/>
    <w:rsid w:val="00245536"/>
    <w:rsid w:val="003B102F"/>
    <w:rsid w:val="003E02B1"/>
    <w:rsid w:val="003E6381"/>
    <w:rsid w:val="0043749A"/>
    <w:rsid w:val="004E3BAC"/>
    <w:rsid w:val="00544678"/>
    <w:rsid w:val="0057253A"/>
    <w:rsid w:val="00575256"/>
    <w:rsid w:val="005D1F5E"/>
    <w:rsid w:val="00623B3C"/>
    <w:rsid w:val="0068368F"/>
    <w:rsid w:val="006A2D25"/>
    <w:rsid w:val="007152E5"/>
    <w:rsid w:val="00717600"/>
    <w:rsid w:val="00744302"/>
    <w:rsid w:val="008F0D83"/>
    <w:rsid w:val="00970E16"/>
    <w:rsid w:val="0099001E"/>
    <w:rsid w:val="009C30CA"/>
    <w:rsid w:val="009C3B27"/>
    <w:rsid w:val="009D354A"/>
    <w:rsid w:val="00B42136"/>
    <w:rsid w:val="00B762C8"/>
    <w:rsid w:val="00B829E9"/>
    <w:rsid w:val="00C13474"/>
    <w:rsid w:val="00C578D7"/>
    <w:rsid w:val="00CF528F"/>
    <w:rsid w:val="00E86F1D"/>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54A"/>
    <w:pPr>
      <w:ind w:left="720"/>
      <w:contextualSpacing/>
    </w:pPr>
  </w:style>
  <w:style w:type="paragraph" w:styleId="Textoindependiente">
    <w:name w:val="Body Text"/>
    <w:basedOn w:val="Normal"/>
    <w:link w:val="TextoindependienteCar"/>
    <w:rsid w:val="009D354A"/>
    <w:pPr>
      <w:spacing w:after="120" w:line="240" w:lineRule="auto"/>
    </w:pPr>
    <w:rPr>
      <w:rFonts w:ascii="Arial" w:eastAsia="Times New Roman" w:hAnsi="Arial" w:cs="Times New Roman"/>
      <w:szCs w:val="20"/>
      <w:lang w:val="en-GB"/>
    </w:rPr>
  </w:style>
  <w:style w:type="character" w:customStyle="1" w:styleId="TextoindependienteCar">
    <w:name w:val="Texto independiente Car"/>
    <w:basedOn w:val="Fuentedeprrafopredeter"/>
    <w:link w:val="Textoindependiente"/>
    <w:rsid w:val="009D354A"/>
    <w:rPr>
      <w:rFonts w:ascii="Arial" w:eastAsia="Times New Roman" w:hAnsi="Arial" w:cs="Times New Roman"/>
      <w:szCs w:val="20"/>
      <w:lang w:val="en-GB"/>
    </w:rPr>
  </w:style>
  <w:style w:type="table" w:styleId="Tablaconcuadrcula">
    <w:name w:val="Table Grid"/>
    <w:basedOn w:val="Tabla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354A"/>
    <w:rPr>
      <w:color w:val="0563C1" w:themeColor="hyperlink"/>
      <w:u w:val="single"/>
    </w:rPr>
  </w:style>
  <w:style w:type="paragraph" w:styleId="Encabezado">
    <w:name w:val="header"/>
    <w:basedOn w:val="Normal"/>
    <w:link w:val="EncabezadoCar"/>
    <w:uiPriority w:val="99"/>
    <w:unhideWhenUsed/>
    <w:rsid w:val="0024553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45536"/>
  </w:style>
  <w:style w:type="paragraph" w:styleId="Piedepgina">
    <w:name w:val="footer"/>
    <w:basedOn w:val="Normal"/>
    <w:link w:val="PiedepginaCar"/>
    <w:uiPriority w:val="99"/>
    <w:unhideWhenUsed/>
    <w:rsid w:val="0024553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45536"/>
  </w:style>
  <w:style w:type="character" w:styleId="Refdecomentario">
    <w:name w:val="annotation reference"/>
    <w:basedOn w:val="Fuentedeprrafopredeter"/>
    <w:uiPriority w:val="99"/>
    <w:semiHidden/>
    <w:unhideWhenUsed/>
    <w:rsid w:val="00B829E9"/>
    <w:rPr>
      <w:sz w:val="16"/>
      <w:szCs w:val="16"/>
    </w:rPr>
  </w:style>
  <w:style w:type="paragraph" w:styleId="Textocomentario">
    <w:name w:val="annotation text"/>
    <w:basedOn w:val="Normal"/>
    <w:link w:val="TextocomentarioCar"/>
    <w:uiPriority w:val="99"/>
    <w:semiHidden/>
    <w:unhideWhenUsed/>
    <w:rsid w:val="00B829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9E9"/>
    <w:rPr>
      <w:sz w:val="20"/>
      <w:szCs w:val="20"/>
    </w:rPr>
  </w:style>
  <w:style w:type="paragraph" w:styleId="Asuntodelcomentario">
    <w:name w:val="annotation subject"/>
    <w:basedOn w:val="Textocomentario"/>
    <w:next w:val="Textocomentario"/>
    <w:link w:val="AsuntodelcomentarioCar"/>
    <w:uiPriority w:val="99"/>
    <w:semiHidden/>
    <w:unhideWhenUsed/>
    <w:rsid w:val="00B829E9"/>
    <w:rPr>
      <w:b/>
      <w:bCs/>
    </w:rPr>
  </w:style>
  <w:style w:type="character" w:customStyle="1" w:styleId="AsuntodelcomentarioCar">
    <w:name w:val="Asunto del comentario Car"/>
    <w:basedOn w:val="TextocomentarioCar"/>
    <w:link w:val="Asuntodelcomentario"/>
    <w:uiPriority w:val="99"/>
    <w:semiHidden/>
    <w:rsid w:val="00B829E9"/>
    <w:rPr>
      <w:b/>
      <w:bCs/>
      <w:sz w:val="20"/>
      <w:szCs w:val="20"/>
    </w:rPr>
  </w:style>
  <w:style w:type="paragraph" w:styleId="Textodeglobo">
    <w:name w:val="Balloon Text"/>
    <w:basedOn w:val="Normal"/>
    <w:link w:val="TextodegloboCar"/>
    <w:uiPriority w:val="99"/>
    <w:semiHidden/>
    <w:unhideWhenUsed/>
    <w:rsid w:val="00B82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9E9"/>
    <w:rPr>
      <w:rFonts w:ascii="Segoe UI" w:hAnsi="Segoe UI" w:cs="Segoe UI"/>
      <w:sz w:val="18"/>
      <w:szCs w:val="18"/>
    </w:rPr>
  </w:style>
  <w:style w:type="character" w:styleId="Hipervnculovisitado">
    <w:name w:val="FollowedHyperlink"/>
    <w:basedOn w:val="Fuentedeprrafopredeter"/>
    <w:uiPriority w:val="99"/>
    <w:semiHidden/>
    <w:unhideWhenUsed/>
    <w:rsid w:val="003E6381"/>
    <w:rPr>
      <w:color w:val="954F72" w:themeColor="followedHyperlink"/>
      <w:u w:val="single"/>
    </w:rPr>
  </w:style>
  <w:style w:type="paragraph" w:styleId="Revisin">
    <w:name w:val="Revision"/>
    <w:hidden/>
    <w:uiPriority w:val="99"/>
    <w:semiHidden/>
    <w:rsid w:val="00C13474"/>
    <w:pPr>
      <w:spacing w:after="0" w:line="240" w:lineRule="auto"/>
    </w:pPr>
  </w:style>
  <w:style w:type="character" w:styleId="Mencinsinresolver">
    <w:name w:val="Unresolved Mention"/>
    <w:basedOn w:val="Fuentedeprrafopredeter"/>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2425D"/>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883</Words>
  <Characters>4860</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Fernando Utrilla Ortega</cp:lastModifiedBy>
  <cp:revision>9</cp:revision>
  <dcterms:created xsi:type="dcterms:W3CDTF">2021-10-06T13:25:00Z</dcterms:created>
  <dcterms:modified xsi:type="dcterms:W3CDTF">2024-02-12T10:32:00Z</dcterms:modified>
</cp:coreProperties>
</file>